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708" w:rsidRDefault="00112708" w:rsidP="00E72EC9">
      <w:pPr>
        <w:pStyle w:val="NormaleWeb"/>
        <w:spacing w:after="312" w:afterAutospacing="0"/>
        <w:jc w:val="center"/>
        <w:rPr>
          <w:rFonts w:ascii="Arial" w:hAnsi="Arial" w:cs="Arial"/>
          <w:b/>
          <w:color w:val="333333"/>
          <w:sz w:val="36"/>
          <w:szCs w:val="36"/>
        </w:rPr>
      </w:pPr>
    </w:p>
    <w:p w:rsidR="00CF1582" w:rsidRPr="00CF1582" w:rsidRDefault="00CF1582" w:rsidP="00CF1582">
      <w:pPr>
        <w:pStyle w:val="NormaleWeb"/>
        <w:spacing w:before="0" w:beforeAutospacing="0" w:after="0" w:afterAutospacing="0"/>
        <w:jc w:val="center"/>
        <w:rPr>
          <w:rFonts w:ascii="Arial" w:hAnsi="Arial" w:cs="Arial"/>
          <w:color w:val="333333"/>
          <w:sz w:val="36"/>
          <w:szCs w:val="36"/>
        </w:rPr>
      </w:pPr>
      <w:r w:rsidRPr="00CF1582">
        <w:rPr>
          <w:rFonts w:ascii="Arial" w:hAnsi="Arial" w:cs="Arial"/>
          <w:color w:val="333333"/>
          <w:sz w:val="36"/>
          <w:szCs w:val="36"/>
        </w:rPr>
        <w:t>PANETTHON 2018</w:t>
      </w:r>
    </w:p>
    <w:p w:rsidR="00CF1582" w:rsidRPr="00446F12" w:rsidRDefault="00CF1582" w:rsidP="00CF1582">
      <w:pPr>
        <w:pStyle w:val="NormaleWeb"/>
        <w:spacing w:before="0" w:beforeAutospacing="0" w:after="0" w:afterAutospacing="0"/>
        <w:jc w:val="center"/>
        <w:rPr>
          <w:rFonts w:ascii="Arial" w:hAnsi="Arial" w:cs="Arial"/>
          <w:b/>
          <w:color w:val="333333"/>
          <w:sz w:val="36"/>
          <w:szCs w:val="36"/>
        </w:rPr>
      </w:pPr>
      <w:r>
        <w:rPr>
          <w:rFonts w:ascii="Arial" w:hAnsi="Arial" w:cs="Arial"/>
          <w:b/>
          <w:color w:val="333333"/>
          <w:sz w:val="36"/>
          <w:szCs w:val="36"/>
        </w:rPr>
        <w:t xml:space="preserve">ECCO I 12 MIGLIORI PANETTONI DEL VENETO CHE PARTECIPERANNO ALLA FINALE DI DOMANI </w:t>
      </w:r>
    </w:p>
    <w:p w:rsidR="00CF1582" w:rsidRDefault="00CF1582" w:rsidP="00E72EC9">
      <w:pPr>
        <w:pStyle w:val="NormaleWeb"/>
        <w:spacing w:after="312" w:afterAutospacing="0"/>
        <w:jc w:val="center"/>
        <w:rPr>
          <w:rFonts w:ascii="Arial" w:hAnsi="Arial" w:cs="Arial"/>
          <w:i/>
          <w:color w:val="333333"/>
          <w:sz w:val="28"/>
          <w:szCs w:val="28"/>
        </w:rPr>
      </w:pPr>
      <w:r>
        <w:rPr>
          <w:rFonts w:ascii="Arial" w:hAnsi="Arial" w:cs="Arial"/>
          <w:i/>
          <w:color w:val="333333"/>
          <w:sz w:val="28"/>
          <w:szCs w:val="28"/>
        </w:rPr>
        <w:t>Si sono chiuse ieri sera al Perché di Ronc</w:t>
      </w:r>
      <w:bookmarkStart w:id="0" w:name="_GoBack"/>
      <w:bookmarkEnd w:id="0"/>
      <w:r>
        <w:rPr>
          <w:rFonts w:ascii="Arial" w:hAnsi="Arial" w:cs="Arial"/>
          <w:i/>
          <w:color w:val="333333"/>
          <w:sz w:val="28"/>
          <w:szCs w:val="28"/>
        </w:rPr>
        <w:t xml:space="preserve">ade (TV) le quattro semifinali. </w:t>
      </w:r>
    </w:p>
    <w:p w:rsidR="00446F12" w:rsidRDefault="00CF1582" w:rsidP="00E72EC9">
      <w:pPr>
        <w:pStyle w:val="NormaleWeb"/>
        <w:spacing w:after="312" w:afterAutospacing="0"/>
        <w:jc w:val="center"/>
        <w:rPr>
          <w:rFonts w:ascii="Arial" w:hAnsi="Arial" w:cs="Arial"/>
          <w:i/>
          <w:color w:val="333333"/>
          <w:sz w:val="28"/>
          <w:szCs w:val="28"/>
        </w:rPr>
      </w:pPr>
      <w:r>
        <w:rPr>
          <w:rFonts w:ascii="Arial" w:hAnsi="Arial" w:cs="Arial"/>
          <w:i/>
          <w:color w:val="333333"/>
          <w:sz w:val="28"/>
          <w:szCs w:val="28"/>
        </w:rPr>
        <w:t>La giuria tecnica ha selezionato i 12 finalisti, d</w:t>
      </w:r>
      <w:r w:rsidR="006C4353">
        <w:rPr>
          <w:rFonts w:ascii="Arial" w:hAnsi="Arial" w:cs="Arial"/>
          <w:i/>
          <w:color w:val="333333"/>
          <w:sz w:val="28"/>
          <w:szCs w:val="28"/>
        </w:rPr>
        <w:t xml:space="preserve">omenica 2 dicembre da OM Osterie Meccaniche ad Abano Terme </w:t>
      </w:r>
      <w:r>
        <w:rPr>
          <w:rFonts w:ascii="Arial" w:hAnsi="Arial" w:cs="Arial"/>
          <w:i/>
          <w:color w:val="333333"/>
          <w:sz w:val="28"/>
          <w:szCs w:val="28"/>
        </w:rPr>
        <w:t>verrà decretato</w:t>
      </w:r>
      <w:r w:rsidR="006C4353">
        <w:rPr>
          <w:rFonts w:ascii="Arial" w:hAnsi="Arial" w:cs="Arial"/>
          <w:i/>
          <w:color w:val="333333"/>
          <w:sz w:val="28"/>
          <w:szCs w:val="28"/>
        </w:rPr>
        <w:t xml:space="preserve"> il vincitore.</w:t>
      </w:r>
    </w:p>
    <w:p w:rsidR="00340029" w:rsidRPr="00E72EC9" w:rsidRDefault="00340029" w:rsidP="00E72EC9">
      <w:pPr>
        <w:pStyle w:val="NormaleWeb"/>
        <w:spacing w:after="312" w:afterAutospacing="0"/>
        <w:jc w:val="center"/>
        <w:rPr>
          <w:rFonts w:ascii="Arial" w:hAnsi="Arial" w:cs="Arial"/>
          <w:i/>
          <w:color w:val="333333"/>
          <w:sz w:val="28"/>
          <w:szCs w:val="28"/>
        </w:rPr>
      </w:pPr>
    </w:p>
    <w:p w:rsidR="00BB4659" w:rsidRDefault="00F97F35" w:rsidP="00F97F35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BB4659">
        <w:rPr>
          <w:rFonts w:ascii="Arial" w:hAnsi="Arial" w:cs="Arial"/>
          <w:b/>
          <w:color w:val="333333"/>
        </w:rPr>
        <w:t>Si sono chiuse ieri sera al</w:t>
      </w:r>
      <w:r w:rsidR="00CF1582" w:rsidRPr="00BB4659">
        <w:rPr>
          <w:rFonts w:ascii="Arial" w:hAnsi="Arial" w:cs="Arial"/>
          <w:b/>
          <w:color w:val="333333"/>
        </w:rPr>
        <w:t xml:space="preserve"> Perché di Roncade le quattro semifinali dell’edizione 2018 di </w:t>
      </w:r>
      <w:proofErr w:type="spellStart"/>
      <w:r w:rsidR="00CF1582" w:rsidRPr="00BB4659">
        <w:rPr>
          <w:rFonts w:ascii="Arial" w:hAnsi="Arial" w:cs="Arial"/>
          <w:b/>
          <w:color w:val="333333"/>
        </w:rPr>
        <w:t>Panetthòn</w:t>
      </w:r>
      <w:proofErr w:type="spellEnd"/>
      <w:r w:rsidR="00CF1582" w:rsidRPr="00BB4659">
        <w:rPr>
          <w:rFonts w:ascii="Arial" w:hAnsi="Arial" w:cs="Arial"/>
          <w:b/>
          <w:color w:val="333333"/>
        </w:rPr>
        <w:t xml:space="preserve"> durante le quali la giuria tecnica ha degustato e selezionato i 12 migliori panettoni del Veneto</w:t>
      </w:r>
      <w:r w:rsidR="00CF1582">
        <w:rPr>
          <w:rFonts w:ascii="Arial" w:hAnsi="Arial" w:cs="Arial"/>
          <w:color w:val="333333"/>
        </w:rPr>
        <w:t xml:space="preserve">. </w:t>
      </w:r>
    </w:p>
    <w:p w:rsidR="00F97F35" w:rsidRPr="00E72EC9" w:rsidRDefault="00F97F35" w:rsidP="00F97F35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proofErr w:type="spellStart"/>
      <w:r w:rsidRPr="00F97F35">
        <w:rPr>
          <w:rFonts w:ascii="Arial" w:hAnsi="Arial" w:cs="Arial"/>
          <w:i/>
          <w:color w:val="333333"/>
        </w:rPr>
        <w:t>Saporè</w:t>
      </w:r>
      <w:proofErr w:type="spellEnd"/>
      <w:r>
        <w:rPr>
          <w:rFonts w:ascii="Arial" w:hAnsi="Arial" w:cs="Arial"/>
          <w:color w:val="333333"/>
        </w:rPr>
        <w:t xml:space="preserve"> di San Martino Buon Albergo (VR), </w:t>
      </w:r>
      <w:r w:rsidRPr="00F97F35">
        <w:rPr>
          <w:rFonts w:ascii="Arial" w:hAnsi="Arial" w:cs="Arial"/>
          <w:i/>
          <w:color w:val="333333"/>
        </w:rPr>
        <w:t>Il Chiosco</w:t>
      </w:r>
      <w:r>
        <w:rPr>
          <w:rFonts w:ascii="Arial" w:hAnsi="Arial" w:cs="Arial"/>
          <w:color w:val="333333"/>
        </w:rPr>
        <w:t xml:space="preserve"> di Lonigo (VI) e p</w:t>
      </w:r>
      <w:r w:rsidRPr="00F97F35">
        <w:rPr>
          <w:rFonts w:ascii="Arial" w:hAnsi="Arial" w:cs="Arial"/>
          <w:i/>
          <w:color w:val="333333"/>
        </w:rPr>
        <w:t>asticceria Olivieri 1822</w:t>
      </w:r>
      <w:r>
        <w:rPr>
          <w:rFonts w:ascii="Arial" w:hAnsi="Arial" w:cs="Arial"/>
          <w:color w:val="333333"/>
        </w:rPr>
        <w:t xml:space="preserve"> di Arzignano (VI) sono arrivati sul podio alla prima semifinale del 27 novembre a I Tigli a San Bonifacio; pasticceria </w:t>
      </w:r>
      <w:r w:rsidRPr="00F97F35">
        <w:rPr>
          <w:rFonts w:ascii="Arial" w:hAnsi="Arial" w:cs="Arial"/>
          <w:i/>
          <w:color w:val="333333"/>
        </w:rPr>
        <w:t>Marisa di Arsego</w:t>
      </w:r>
      <w:r>
        <w:rPr>
          <w:rFonts w:ascii="Arial" w:hAnsi="Arial" w:cs="Arial"/>
          <w:color w:val="333333"/>
        </w:rPr>
        <w:t xml:space="preserve"> di San Giorgio delle Pertiche (PD), pasticceria </w:t>
      </w:r>
      <w:r w:rsidRPr="00F97F35">
        <w:rPr>
          <w:rFonts w:ascii="Arial" w:hAnsi="Arial" w:cs="Arial"/>
          <w:i/>
          <w:color w:val="333333"/>
        </w:rPr>
        <w:t>Celso</w:t>
      </w:r>
      <w:r>
        <w:rPr>
          <w:rFonts w:ascii="Arial" w:hAnsi="Arial" w:cs="Arial"/>
          <w:color w:val="333333"/>
        </w:rPr>
        <w:t xml:space="preserve"> di Padova e </w:t>
      </w:r>
      <w:r w:rsidRPr="00F97F35">
        <w:rPr>
          <w:rFonts w:ascii="Arial" w:hAnsi="Arial" w:cs="Arial"/>
          <w:i/>
          <w:color w:val="333333"/>
        </w:rPr>
        <w:t>ristorante Val Pomaro</w:t>
      </w:r>
      <w:r>
        <w:rPr>
          <w:rFonts w:ascii="Arial" w:hAnsi="Arial" w:cs="Arial"/>
          <w:color w:val="333333"/>
        </w:rPr>
        <w:t xml:space="preserve"> di Arquà Petrarca (PD) si sono qualificati nel corso della seconda serata il 28 novembre da Osterie Moderne a Campodarsego; </w:t>
      </w:r>
      <w:proofErr w:type="spellStart"/>
      <w:r w:rsidRPr="00F97F35">
        <w:rPr>
          <w:rFonts w:ascii="Arial" w:hAnsi="Arial" w:cs="Arial"/>
          <w:i/>
          <w:color w:val="333333"/>
        </w:rPr>
        <w:t>Battistuzzi</w:t>
      </w:r>
      <w:proofErr w:type="spellEnd"/>
      <w:r>
        <w:rPr>
          <w:rFonts w:ascii="Arial" w:hAnsi="Arial" w:cs="Arial"/>
          <w:color w:val="333333"/>
        </w:rPr>
        <w:t xml:space="preserve"> di Conegliano (TV)</w:t>
      </w:r>
      <w:r w:rsidRPr="00E72EC9">
        <w:rPr>
          <w:rFonts w:ascii="Arial" w:hAnsi="Arial" w:cs="Arial"/>
          <w:color w:val="333333"/>
        </w:rPr>
        <w:t xml:space="preserve">, </w:t>
      </w:r>
      <w:r>
        <w:rPr>
          <w:rFonts w:ascii="Arial" w:hAnsi="Arial" w:cs="Arial"/>
          <w:color w:val="333333"/>
        </w:rPr>
        <w:t>p</w:t>
      </w:r>
      <w:r>
        <w:rPr>
          <w:rFonts w:ascii="Arial" w:hAnsi="Arial" w:cs="Arial"/>
          <w:color w:val="333333"/>
        </w:rPr>
        <w:t xml:space="preserve">asticceria </w:t>
      </w:r>
      <w:proofErr w:type="spellStart"/>
      <w:r w:rsidRPr="00F97F35">
        <w:rPr>
          <w:rFonts w:ascii="Arial" w:hAnsi="Arial" w:cs="Arial"/>
          <w:i/>
          <w:color w:val="333333"/>
        </w:rPr>
        <w:t>Centeleghe</w:t>
      </w:r>
      <w:proofErr w:type="spellEnd"/>
      <w:r w:rsidRPr="00E72EC9">
        <w:rPr>
          <w:rFonts w:ascii="Arial" w:hAnsi="Arial" w:cs="Arial"/>
          <w:color w:val="333333"/>
        </w:rPr>
        <w:t xml:space="preserve"> di </w:t>
      </w:r>
      <w:r>
        <w:rPr>
          <w:rFonts w:ascii="Arial" w:hAnsi="Arial" w:cs="Arial"/>
          <w:color w:val="333333"/>
        </w:rPr>
        <w:t>Farra D’Alpago</w:t>
      </w:r>
      <w:r w:rsidRPr="00E72EC9">
        <w:rPr>
          <w:rFonts w:ascii="Arial" w:hAnsi="Arial" w:cs="Arial"/>
          <w:color w:val="333333"/>
        </w:rPr>
        <w:t xml:space="preserve"> (</w:t>
      </w:r>
      <w:r>
        <w:rPr>
          <w:rFonts w:ascii="Arial" w:hAnsi="Arial" w:cs="Arial"/>
          <w:color w:val="333333"/>
        </w:rPr>
        <w:t>BL</w:t>
      </w:r>
      <w:r>
        <w:rPr>
          <w:rFonts w:ascii="Arial" w:hAnsi="Arial" w:cs="Arial"/>
          <w:color w:val="333333"/>
        </w:rPr>
        <w:t xml:space="preserve">) e la </w:t>
      </w:r>
      <w:r w:rsidRPr="00F97F35">
        <w:rPr>
          <w:rFonts w:ascii="Arial" w:hAnsi="Arial" w:cs="Arial"/>
          <w:i/>
          <w:color w:val="333333"/>
        </w:rPr>
        <w:t>pizzeria Rocca d’Asolo</w:t>
      </w:r>
      <w:r>
        <w:rPr>
          <w:rFonts w:ascii="Arial" w:hAnsi="Arial" w:cs="Arial"/>
          <w:color w:val="333333"/>
        </w:rPr>
        <w:t xml:space="preserve"> di San Vito di Altivole</w:t>
      </w:r>
      <w:r>
        <w:rPr>
          <w:rFonts w:ascii="Arial" w:hAnsi="Arial" w:cs="Arial"/>
          <w:color w:val="333333"/>
        </w:rPr>
        <w:t xml:space="preserve"> (TV) si sono guadagnati la finale il 29 novembre da Ezio ad Alano di Piave; </w:t>
      </w:r>
      <w:r>
        <w:rPr>
          <w:rFonts w:ascii="Arial" w:hAnsi="Arial" w:cs="Arial"/>
          <w:color w:val="333333"/>
        </w:rPr>
        <w:t>l’</w:t>
      </w:r>
      <w:r w:rsidRPr="00F97F35">
        <w:rPr>
          <w:rFonts w:ascii="Arial" w:hAnsi="Arial" w:cs="Arial"/>
          <w:i/>
          <w:color w:val="333333"/>
        </w:rPr>
        <w:t xml:space="preserve">Osteria Zero </w:t>
      </w:r>
      <w:r>
        <w:rPr>
          <w:rFonts w:ascii="Arial" w:hAnsi="Arial" w:cs="Arial"/>
          <w:color w:val="333333"/>
        </w:rPr>
        <w:t>di Zero Branco (TV)</w:t>
      </w:r>
      <w:r>
        <w:rPr>
          <w:rFonts w:ascii="Arial" w:hAnsi="Arial" w:cs="Arial"/>
          <w:color w:val="333333"/>
        </w:rPr>
        <w:t>,</w:t>
      </w:r>
      <w:r>
        <w:rPr>
          <w:rFonts w:ascii="Arial" w:hAnsi="Arial" w:cs="Arial"/>
          <w:color w:val="333333"/>
        </w:rPr>
        <w:t xml:space="preserve"> </w:t>
      </w:r>
      <w:r>
        <w:rPr>
          <w:rFonts w:ascii="Arial" w:hAnsi="Arial" w:cs="Arial"/>
          <w:color w:val="333333"/>
        </w:rPr>
        <w:t>la</w:t>
      </w:r>
      <w:r>
        <w:rPr>
          <w:rFonts w:ascii="Arial" w:hAnsi="Arial" w:cs="Arial"/>
          <w:color w:val="333333"/>
        </w:rPr>
        <w:t xml:space="preserve"> pasticceria </w:t>
      </w:r>
      <w:r w:rsidRPr="00BB4659">
        <w:rPr>
          <w:rFonts w:ascii="Arial" w:hAnsi="Arial" w:cs="Arial"/>
          <w:i/>
          <w:color w:val="333333"/>
        </w:rPr>
        <w:t>Fabris</w:t>
      </w:r>
      <w:r>
        <w:rPr>
          <w:rFonts w:ascii="Arial" w:hAnsi="Arial" w:cs="Arial"/>
          <w:color w:val="333333"/>
        </w:rPr>
        <w:t xml:space="preserve"> di Fontanelle (TV) </w:t>
      </w:r>
      <w:r>
        <w:rPr>
          <w:rFonts w:ascii="Arial" w:hAnsi="Arial" w:cs="Arial"/>
          <w:color w:val="333333"/>
        </w:rPr>
        <w:t>e la</w:t>
      </w:r>
      <w:r>
        <w:rPr>
          <w:rFonts w:ascii="Arial" w:hAnsi="Arial" w:cs="Arial"/>
          <w:color w:val="333333"/>
        </w:rPr>
        <w:t xml:space="preserve"> pasticceria </w:t>
      </w:r>
      <w:proofErr w:type="spellStart"/>
      <w:r w:rsidRPr="00BB4659">
        <w:rPr>
          <w:rFonts w:ascii="Arial" w:hAnsi="Arial" w:cs="Arial"/>
          <w:i/>
          <w:color w:val="333333"/>
        </w:rPr>
        <w:t>Max</w:t>
      </w:r>
      <w:proofErr w:type="spellEnd"/>
      <w:r>
        <w:rPr>
          <w:rFonts w:ascii="Arial" w:hAnsi="Arial" w:cs="Arial"/>
          <w:color w:val="333333"/>
        </w:rPr>
        <w:t xml:space="preserve"> di Treviso sono stati i mig</w:t>
      </w:r>
      <w:r w:rsidR="00BB4659">
        <w:rPr>
          <w:rFonts w:ascii="Arial" w:hAnsi="Arial" w:cs="Arial"/>
          <w:color w:val="333333"/>
        </w:rPr>
        <w:t>l</w:t>
      </w:r>
      <w:r>
        <w:rPr>
          <w:rFonts w:ascii="Arial" w:hAnsi="Arial" w:cs="Arial"/>
          <w:color w:val="333333"/>
        </w:rPr>
        <w:t>iori</w:t>
      </w:r>
      <w:r w:rsidR="00BB4659">
        <w:rPr>
          <w:rFonts w:ascii="Arial" w:hAnsi="Arial" w:cs="Arial"/>
          <w:color w:val="333333"/>
        </w:rPr>
        <w:t xml:space="preserve"> della semifinale di ieri sera </w:t>
      </w:r>
      <w:r>
        <w:rPr>
          <w:rFonts w:ascii="Arial" w:hAnsi="Arial" w:cs="Arial"/>
          <w:color w:val="333333"/>
        </w:rPr>
        <w:t>a</w:t>
      </w:r>
      <w:r w:rsidR="00BB4659">
        <w:rPr>
          <w:rFonts w:ascii="Arial" w:hAnsi="Arial" w:cs="Arial"/>
          <w:color w:val="333333"/>
        </w:rPr>
        <w:t>l</w:t>
      </w:r>
      <w:r>
        <w:rPr>
          <w:rFonts w:ascii="Arial" w:hAnsi="Arial" w:cs="Arial"/>
          <w:color w:val="333333"/>
        </w:rPr>
        <w:t xml:space="preserve"> Perché a Roncade.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proofErr w:type="spellStart"/>
      <w:r w:rsidRPr="00BB4659">
        <w:rPr>
          <w:rFonts w:ascii="Arial" w:hAnsi="Arial" w:cs="Arial"/>
          <w:b/>
          <w:color w:val="333333"/>
        </w:rPr>
        <w:t>Panetthòn</w:t>
      </w:r>
      <w:proofErr w:type="spellEnd"/>
      <w:r w:rsidRPr="00BB4659">
        <w:rPr>
          <w:rFonts w:ascii="Arial" w:hAnsi="Arial" w:cs="Arial"/>
          <w:b/>
          <w:color w:val="333333"/>
        </w:rPr>
        <w:t xml:space="preserve"> è una sfida solidale fra i migliori panettoni artigianali del Veneto. Quelli prodotti senza additivi l’emulsionante E471</w:t>
      </w:r>
      <w:r w:rsidR="000720FF" w:rsidRPr="00BB4659">
        <w:rPr>
          <w:rFonts w:ascii="Arial" w:hAnsi="Arial" w:cs="Arial"/>
          <w:b/>
          <w:color w:val="333333"/>
        </w:rPr>
        <w:t xml:space="preserve"> e</w:t>
      </w:r>
      <w:r w:rsidRPr="00BB4659">
        <w:rPr>
          <w:rFonts w:ascii="Arial" w:hAnsi="Arial" w:cs="Arial"/>
          <w:b/>
          <w:color w:val="333333"/>
        </w:rPr>
        <w:t xml:space="preserve"> con materie prime di alta qualità.</w:t>
      </w:r>
      <w:r w:rsidRPr="00E72EC9">
        <w:rPr>
          <w:rFonts w:ascii="Arial" w:hAnsi="Arial" w:cs="Arial"/>
          <w:color w:val="333333"/>
        </w:rPr>
        <w:t xml:space="preserve"> Panettoni “classici”, con uvetta e canditi, che hanno una durata limitata ma che in cambio presentano una bontà senza paragoni. </w:t>
      </w:r>
      <w:r w:rsidRPr="00BB4659">
        <w:rPr>
          <w:rFonts w:ascii="Arial" w:hAnsi="Arial" w:cs="Arial"/>
          <w:b/>
          <w:color w:val="333333"/>
        </w:rPr>
        <w:t xml:space="preserve">L’etichetta “solidale” definisce le finalità benefiche del concorso, </w:t>
      </w:r>
      <w:r w:rsidR="000720FF" w:rsidRPr="00BB4659">
        <w:rPr>
          <w:rFonts w:ascii="Arial" w:hAnsi="Arial" w:cs="Arial"/>
          <w:b/>
          <w:color w:val="333333"/>
        </w:rPr>
        <w:t>il cui ricavato sarà</w:t>
      </w:r>
      <w:r w:rsidRPr="00BB4659">
        <w:rPr>
          <w:rFonts w:ascii="Arial" w:hAnsi="Arial" w:cs="Arial"/>
          <w:b/>
          <w:color w:val="333333"/>
        </w:rPr>
        <w:t xml:space="preserve"> destinato a due progetti: all'“Amici di </w:t>
      </w:r>
      <w:proofErr w:type="spellStart"/>
      <w:r w:rsidRPr="00BB4659">
        <w:rPr>
          <w:rFonts w:ascii="Arial" w:hAnsi="Arial" w:cs="Arial"/>
          <w:b/>
          <w:color w:val="333333"/>
        </w:rPr>
        <w:t>Adamitullo</w:t>
      </w:r>
      <w:proofErr w:type="spellEnd"/>
      <w:r w:rsidRPr="00BB4659">
        <w:rPr>
          <w:rFonts w:ascii="Arial" w:hAnsi="Arial" w:cs="Arial"/>
          <w:b/>
          <w:color w:val="333333"/>
        </w:rPr>
        <w:t xml:space="preserve">” </w:t>
      </w:r>
      <w:r w:rsidR="000720FF" w:rsidRPr="00BB4659">
        <w:rPr>
          <w:rFonts w:ascii="Arial" w:hAnsi="Arial" w:cs="Arial"/>
          <w:b/>
          <w:color w:val="333333"/>
        </w:rPr>
        <w:t>dell’</w:t>
      </w:r>
      <w:r w:rsidRPr="00BB4659">
        <w:rPr>
          <w:rFonts w:ascii="Arial" w:hAnsi="Arial" w:cs="Arial"/>
          <w:b/>
          <w:color w:val="333333"/>
        </w:rPr>
        <w:t xml:space="preserve">omonima </w:t>
      </w:r>
      <w:proofErr w:type="spellStart"/>
      <w:r w:rsidRPr="00BB4659">
        <w:rPr>
          <w:rFonts w:ascii="Arial" w:hAnsi="Arial" w:cs="Arial"/>
          <w:b/>
          <w:color w:val="333333"/>
        </w:rPr>
        <w:t>Onlus</w:t>
      </w:r>
      <w:proofErr w:type="spellEnd"/>
      <w:r w:rsidRPr="00E72EC9">
        <w:rPr>
          <w:rFonts w:ascii="Arial" w:hAnsi="Arial" w:cs="Arial"/>
          <w:color w:val="333333"/>
        </w:rPr>
        <w:t xml:space="preserve"> creata da Don Cesare Bullo che in Etiopia garantisce il sostegno ad attività scolastiche ed educative rivolte alle comunità locali, e all'associazione Co-Meta di Padova che da qualche anno sostiene attività di cooperazione sociale </w:t>
      </w:r>
      <w:r w:rsidR="000720FF" w:rsidRPr="00E72EC9">
        <w:rPr>
          <w:rFonts w:ascii="Arial" w:hAnsi="Arial" w:cs="Arial"/>
          <w:color w:val="333333"/>
        </w:rPr>
        <w:t xml:space="preserve">rivolte ai bambini </w:t>
      </w:r>
      <w:r w:rsidRPr="00E72EC9">
        <w:rPr>
          <w:rFonts w:ascii="Arial" w:hAnsi="Arial" w:cs="Arial"/>
          <w:color w:val="333333"/>
        </w:rPr>
        <w:t>in Burkina Faso.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proofErr w:type="spellStart"/>
      <w:r w:rsidRPr="00BB4659">
        <w:rPr>
          <w:rFonts w:ascii="Arial" w:hAnsi="Arial" w:cs="Arial"/>
          <w:b/>
          <w:color w:val="333333"/>
        </w:rPr>
        <w:t>Panetthòn</w:t>
      </w:r>
      <w:proofErr w:type="spellEnd"/>
      <w:r w:rsidRPr="00BB4659">
        <w:rPr>
          <w:rFonts w:ascii="Arial" w:hAnsi="Arial" w:cs="Arial"/>
          <w:b/>
          <w:color w:val="333333"/>
        </w:rPr>
        <w:t xml:space="preserve"> è l’evoluzione di un’iniziativa ideata nove anni fa da Daniele Gaudioso</w:t>
      </w:r>
      <w:r w:rsidRPr="00E72EC9">
        <w:rPr>
          <w:rFonts w:ascii="Arial" w:hAnsi="Arial" w:cs="Arial"/>
          <w:color w:val="333333"/>
        </w:rPr>
        <w:t xml:space="preserve">, medico oculista, giornalista gourmet e collaboratore della guida ristoranti del Gambero Rosso. Un’iniziativa che per anni Gaudioso ha organizzato </w:t>
      </w:r>
      <w:r w:rsidR="000720FF" w:rsidRPr="00E72EC9">
        <w:rPr>
          <w:rFonts w:ascii="Arial" w:hAnsi="Arial" w:cs="Arial"/>
          <w:color w:val="333333"/>
        </w:rPr>
        <w:t>tra le mura domestiche</w:t>
      </w:r>
      <w:r w:rsidRPr="00E72EC9">
        <w:rPr>
          <w:rFonts w:ascii="Arial" w:hAnsi="Arial" w:cs="Arial"/>
          <w:color w:val="333333"/>
        </w:rPr>
        <w:t xml:space="preserve">. </w:t>
      </w:r>
      <w:r w:rsidR="000720FF" w:rsidRPr="00E72EC9">
        <w:rPr>
          <w:rFonts w:ascii="Arial" w:hAnsi="Arial" w:cs="Arial"/>
          <w:color w:val="333333"/>
        </w:rPr>
        <w:t>La crescita di interesse</w:t>
      </w:r>
      <w:r w:rsidRPr="00E72EC9">
        <w:rPr>
          <w:rFonts w:ascii="Arial" w:hAnsi="Arial" w:cs="Arial"/>
          <w:color w:val="333333"/>
        </w:rPr>
        <w:t xml:space="preserve"> del concorso già lo scorso anno ha indotto gli organizzator</w:t>
      </w:r>
      <w:r w:rsidR="000720FF" w:rsidRPr="00E72EC9">
        <w:rPr>
          <w:rFonts w:ascii="Arial" w:hAnsi="Arial" w:cs="Arial"/>
          <w:color w:val="333333"/>
        </w:rPr>
        <w:t>i (Gaudioso e alcuni suoi amici:</w:t>
      </w:r>
      <w:r w:rsidRPr="00E72EC9">
        <w:rPr>
          <w:rFonts w:ascii="Arial" w:hAnsi="Arial" w:cs="Arial"/>
          <w:color w:val="333333"/>
        </w:rPr>
        <w:t xml:space="preserve"> i giornalisti Paolo </w:t>
      </w:r>
      <w:proofErr w:type="spellStart"/>
      <w:r w:rsidRPr="00E72EC9">
        <w:rPr>
          <w:rFonts w:ascii="Arial" w:hAnsi="Arial" w:cs="Arial"/>
          <w:color w:val="333333"/>
        </w:rPr>
        <w:t>Brinis</w:t>
      </w:r>
      <w:proofErr w:type="spellEnd"/>
      <w:r w:rsidRPr="00E72EC9">
        <w:rPr>
          <w:rFonts w:ascii="Arial" w:hAnsi="Arial" w:cs="Arial"/>
          <w:color w:val="333333"/>
        </w:rPr>
        <w:t xml:space="preserve"> e Renato </w:t>
      </w:r>
      <w:proofErr w:type="spellStart"/>
      <w:r w:rsidRPr="00E72EC9">
        <w:rPr>
          <w:rFonts w:ascii="Arial" w:hAnsi="Arial" w:cs="Arial"/>
          <w:color w:val="333333"/>
        </w:rPr>
        <w:t>Malaman</w:t>
      </w:r>
      <w:proofErr w:type="spellEnd"/>
      <w:r w:rsidRPr="00E72EC9">
        <w:rPr>
          <w:rFonts w:ascii="Arial" w:hAnsi="Arial" w:cs="Arial"/>
          <w:color w:val="333333"/>
        </w:rPr>
        <w:t xml:space="preserve">, oltre al consulente </w:t>
      </w:r>
      <w:r w:rsidRPr="00E72EC9">
        <w:rPr>
          <w:rFonts w:ascii="Arial" w:hAnsi="Arial" w:cs="Arial"/>
          <w:color w:val="333333"/>
        </w:rPr>
        <w:lastRenderedPageBreak/>
        <w:t xml:space="preserve">gastronomico Federico </w:t>
      </w:r>
      <w:proofErr w:type="spellStart"/>
      <w:r w:rsidRPr="00E72EC9">
        <w:rPr>
          <w:rFonts w:ascii="Arial" w:hAnsi="Arial" w:cs="Arial"/>
          <w:color w:val="333333"/>
        </w:rPr>
        <w:t>Menetto</w:t>
      </w:r>
      <w:proofErr w:type="spellEnd"/>
      <w:r w:rsidRPr="00E72EC9">
        <w:rPr>
          <w:rFonts w:ascii="Arial" w:hAnsi="Arial" w:cs="Arial"/>
          <w:color w:val="333333"/>
        </w:rPr>
        <w:t>) a proporre l’iniziativa in un ristorante. Dall'anno scorso il grande salto: la sfida è diventata regionale.</w:t>
      </w:r>
    </w:p>
    <w:p w:rsidR="00BB4659" w:rsidRDefault="00BB4659" w:rsidP="00E72EC9">
      <w:pPr>
        <w:pStyle w:val="NormaleWeb"/>
        <w:spacing w:after="312" w:afterAutospacing="0"/>
        <w:jc w:val="both"/>
        <w:rPr>
          <w:rFonts w:ascii="Arial" w:hAnsi="Arial" w:cs="Arial"/>
          <w:b/>
          <w:color w:val="333333"/>
        </w:rPr>
      </w:pPr>
    </w:p>
    <w:p w:rsidR="00E521CD" w:rsidRPr="00E72EC9" w:rsidRDefault="006C4353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BB4659">
        <w:rPr>
          <w:rFonts w:ascii="Arial" w:hAnsi="Arial" w:cs="Arial"/>
          <w:b/>
          <w:color w:val="333333"/>
        </w:rPr>
        <w:t xml:space="preserve">Quattro le serate che hanno portato alla selezione dei 12 panettoni che parteciperanno domenica 2 dicembre alla finale </w:t>
      </w:r>
      <w:r w:rsidR="00E521CD" w:rsidRPr="00BB4659">
        <w:rPr>
          <w:rFonts w:ascii="Arial" w:hAnsi="Arial" w:cs="Arial"/>
          <w:b/>
          <w:color w:val="333333"/>
        </w:rPr>
        <w:t xml:space="preserve">nel nuovo </w:t>
      </w:r>
      <w:proofErr w:type="spellStart"/>
      <w:r w:rsidR="00E521CD" w:rsidRPr="00BB4659">
        <w:rPr>
          <w:rFonts w:ascii="Arial" w:hAnsi="Arial" w:cs="Arial"/>
          <w:b/>
          <w:color w:val="333333"/>
        </w:rPr>
        <w:t>Risto</w:t>
      </w:r>
      <w:proofErr w:type="spellEnd"/>
      <w:r w:rsidR="00E521CD" w:rsidRPr="00BB4659">
        <w:rPr>
          <w:rFonts w:ascii="Arial" w:hAnsi="Arial" w:cs="Arial"/>
          <w:b/>
          <w:color w:val="333333"/>
        </w:rPr>
        <w:t>-Pizza OM Osterie Meccaniche di Abano Terme</w:t>
      </w:r>
      <w:r w:rsidR="00E521CD" w:rsidRPr="00E72EC9">
        <w:rPr>
          <w:rFonts w:ascii="Arial" w:hAnsi="Arial" w:cs="Arial"/>
          <w:color w:val="333333"/>
        </w:rPr>
        <w:t xml:space="preserve">. </w:t>
      </w:r>
      <w:r w:rsidR="00D83C61">
        <w:rPr>
          <w:rFonts w:ascii="Arial" w:hAnsi="Arial" w:cs="Arial"/>
          <w:color w:val="333333"/>
        </w:rPr>
        <w:t xml:space="preserve">La prima </w:t>
      </w:r>
      <w:r>
        <w:rPr>
          <w:rFonts w:ascii="Arial" w:hAnsi="Arial" w:cs="Arial"/>
          <w:color w:val="333333"/>
        </w:rPr>
        <w:t xml:space="preserve">semifinale </w:t>
      </w:r>
      <w:r w:rsidR="00D83C61">
        <w:rPr>
          <w:rFonts w:ascii="Arial" w:hAnsi="Arial" w:cs="Arial"/>
          <w:color w:val="333333"/>
        </w:rPr>
        <w:t>si è tenuta</w:t>
      </w:r>
      <w:r w:rsidR="00E521CD" w:rsidRPr="00E72EC9">
        <w:rPr>
          <w:rFonts w:ascii="Arial" w:hAnsi="Arial" w:cs="Arial"/>
          <w:color w:val="333333"/>
        </w:rPr>
        <w:t xml:space="preserve"> </w:t>
      </w:r>
      <w:r w:rsidR="00446F12" w:rsidRPr="00E72EC9">
        <w:rPr>
          <w:rFonts w:ascii="Arial" w:hAnsi="Arial" w:cs="Arial"/>
          <w:color w:val="333333"/>
        </w:rPr>
        <w:t>ai</w:t>
      </w:r>
      <w:r w:rsidR="00E521CD" w:rsidRPr="00E72EC9">
        <w:rPr>
          <w:rFonts w:ascii="Arial" w:hAnsi="Arial" w:cs="Arial"/>
          <w:color w:val="333333"/>
        </w:rPr>
        <w:t xml:space="preserve"> Tigli di San Bonifacio (</w:t>
      </w:r>
      <w:proofErr w:type="spellStart"/>
      <w:r w:rsidR="00E521CD" w:rsidRPr="00E72EC9">
        <w:rPr>
          <w:rFonts w:ascii="Arial" w:hAnsi="Arial" w:cs="Arial"/>
          <w:color w:val="333333"/>
        </w:rPr>
        <w:t>Vr</w:t>
      </w:r>
      <w:proofErr w:type="spellEnd"/>
      <w:r w:rsidR="00E521CD" w:rsidRPr="00E72EC9">
        <w:rPr>
          <w:rFonts w:ascii="Arial" w:hAnsi="Arial" w:cs="Arial"/>
          <w:color w:val="333333"/>
        </w:rPr>
        <w:t xml:space="preserve">), alla corte di Simone </w:t>
      </w:r>
      <w:proofErr w:type="spellStart"/>
      <w:r w:rsidR="00E521CD" w:rsidRPr="00E72EC9">
        <w:rPr>
          <w:rFonts w:ascii="Arial" w:hAnsi="Arial" w:cs="Arial"/>
          <w:color w:val="333333"/>
        </w:rPr>
        <w:t>Padoan</w:t>
      </w:r>
      <w:proofErr w:type="spellEnd"/>
      <w:r w:rsidR="00E521CD" w:rsidRPr="00E72EC9">
        <w:rPr>
          <w:rFonts w:ascii="Arial" w:hAnsi="Arial" w:cs="Arial"/>
          <w:color w:val="333333"/>
        </w:rPr>
        <w:t xml:space="preserve">, </w:t>
      </w:r>
      <w:r w:rsidR="00D83C61">
        <w:rPr>
          <w:rFonts w:ascii="Arial" w:hAnsi="Arial" w:cs="Arial"/>
          <w:color w:val="333333"/>
        </w:rPr>
        <w:t xml:space="preserve">il 27 novembre </w:t>
      </w:r>
      <w:r w:rsidR="00E521CD" w:rsidRPr="00E72EC9">
        <w:rPr>
          <w:rFonts w:ascii="Arial" w:hAnsi="Arial" w:cs="Arial"/>
          <w:color w:val="333333"/>
        </w:rPr>
        <w:t xml:space="preserve">dove </w:t>
      </w:r>
      <w:r w:rsidR="00446F12" w:rsidRPr="00E72EC9">
        <w:rPr>
          <w:rFonts w:ascii="Arial" w:hAnsi="Arial" w:cs="Arial"/>
          <w:color w:val="333333"/>
        </w:rPr>
        <w:t>sono stati messi a confronto</w:t>
      </w:r>
      <w:r w:rsidR="00E521CD" w:rsidRPr="00E72EC9">
        <w:rPr>
          <w:rFonts w:ascii="Arial" w:hAnsi="Arial" w:cs="Arial"/>
          <w:color w:val="333333"/>
        </w:rPr>
        <w:t xml:space="preserve"> i migliori panettoni vicentini e </w:t>
      </w:r>
      <w:r w:rsidR="009C5FF0" w:rsidRPr="00E72EC9">
        <w:rPr>
          <w:rFonts w:ascii="Arial" w:hAnsi="Arial" w:cs="Arial"/>
          <w:color w:val="333333"/>
        </w:rPr>
        <w:t xml:space="preserve">veronesi; la seconda si è tenuta </w:t>
      </w:r>
      <w:r w:rsidR="00D83C61">
        <w:rPr>
          <w:rFonts w:ascii="Arial" w:hAnsi="Arial" w:cs="Arial"/>
          <w:color w:val="333333"/>
        </w:rPr>
        <w:t>il 28 novembre</w:t>
      </w:r>
      <w:r w:rsidR="009C5FF0" w:rsidRPr="00E72EC9">
        <w:rPr>
          <w:rFonts w:ascii="Arial" w:hAnsi="Arial" w:cs="Arial"/>
          <w:color w:val="333333"/>
        </w:rPr>
        <w:t xml:space="preserve"> al ristorante Osterie Moderne di Padova ove i panettoni partecipanti erano di Padova e Rovigo;</w:t>
      </w:r>
      <w:r w:rsidR="00E521CD" w:rsidRPr="00E72EC9">
        <w:rPr>
          <w:rFonts w:ascii="Arial" w:hAnsi="Arial" w:cs="Arial"/>
          <w:color w:val="333333"/>
        </w:rPr>
        <w:t xml:space="preserve"> </w:t>
      </w:r>
      <w:r>
        <w:rPr>
          <w:rFonts w:ascii="Arial" w:hAnsi="Arial" w:cs="Arial"/>
          <w:color w:val="333333"/>
        </w:rPr>
        <w:t xml:space="preserve">il </w:t>
      </w:r>
      <w:r w:rsidR="009C5FF0" w:rsidRPr="00E72EC9">
        <w:rPr>
          <w:rFonts w:ascii="Arial" w:hAnsi="Arial" w:cs="Arial"/>
          <w:color w:val="333333"/>
        </w:rPr>
        <w:t>29</w:t>
      </w:r>
      <w:r>
        <w:rPr>
          <w:rFonts w:ascii="Arial" w:hAnsi="Arial" w:cs="Arial"/>
          <w:color w:val="333333"/>
        </w:rPr>
        <w:t xml:space="preserve"> novembre </w:t>
      </w:r>
      <w:proofErr w:type="spellStart"/>
      <w:r w:rsidR="009C5FF0" w:rsidRPr="00E72EC9">
        <w:rPr>
          <w:rFonts w:ascii="Arial" w:hAnsi="Arial" w:cs="Arial"/>
          <w:color w:val="333333"/>
        </w:rPr>
        <w:t>Panetthòn</w:t>
      </w:r>
      <w:proofErr w:type="spellEnd"/>
      <w:r w:rsidR="009C5FF0" w:rsidRPr="00E72EC9">
        <w:rPr>
          <w:rFonts w:ascii="Arial" w:hAnsi="Arial" w:cs="Arial"/>
          <w:color w:val="333333"/>
        </w:rPr>
        <w:t xml:space="preserve"> </w:t>
      </w:r>
      <w:r w:rsidR="00D83C61">
        <w:rPr>
          <w:rFonts w:ascii="Arial" w:hAnsi="Arial" w:cs="Arial"/>
          <w:color w:val="333333"/>
        </w:rPr>
        <w:t>è stato</w:t>
      </w:r>
      <w:r w:rsidR="009C5FF0" w:rsidRPr="00E72EC9">
        <w:rPr>
          <w:rFonts w:ascii="Arial" w:hAnsi="Arial" w:cs="Arial"/>
          <w:color w:val="333333"/>
        </w:rPr>
        <w:t xml:space="preserve"> – in occasione del</w:t>
      </w:r>
      <w:r w:rsidR="00446F12" w:rsidRPr="00E72EC9">
        <w:rPr>
          <w:rFonts w:ascii="Arial" w:hAnsi="Arial" w:cs="Arial"/>
          <w:color w:val="333333"/>
        </w:rPr>
        <w:t>l</w:t>
      </w:r>
      <w:r w:rsidR="00E521CD" w:rsidRPr="00E72EC9">
        <w:rPr>
          <w:rFonts w:ascii="Arial" w:hAnsi="Arial" w:cs="Arial"/>
          <w:color w:val="333333"/>
        </w:rPr>
        <w:t xml:space="preserve">a </w:t>
      </w:r>
      <w:r w:rsidR="009C5FF0" w:rsidRPr="00E72EC9">
        <w:rPr>
          <w:rFonts w:ascii="Arial" w:hAnsi="Arial" w:cs="Arial"/>
          <w:color w:val="333333"/>
        </w:rPr>
        <w:t>terza</w:t>
      </w:r>
      <w:r w:rsidR="00E521CD" w:rsidRPr="00E72EC9">
        <w:rPr>
          <w:rFonts w:ascii="Arial" w:hAnsi="Arial" w:cs="Arial"/>
          <w:color w:val="333333"/>
        </w:rPr>
        <w:t xml:space="preserve"> </w:t>
      </w:r>
      <w:r w:rsidR="00446F12" w:rsidRPr="00E72EC9">
        <w:rPr>
          <w:rFonts w:ascii="Arial" w:hAnsi="Arial" w:cs="Arial"/>
          <w:color w:val="333333"/>
        </w:rPr>
        <w:t>tappa</w:t>
      </w:r>
      <w:r w:rsidR="009C5FF0" w:rsidRPr="00E72EC9">
        <w:rPr>
          <w:rFonts w:ascii="Arial" w:hAnsi="Arial" w:cs="Arial"/>
          <w:color w:val="333333"/>
        </w:rPr>
        <w:t xml:space="preserve"> – per la prima volta di scena nel bellunese,</w:t>
      </w:r>
      <w:r w:rsidR="00446F12" w:rsidRPr="00E72EC9">
        <w:rPr>
          <w:rFonts w:ascii="Arial" w:hAnsi="Arial" w:cs="Arial"/>
          <w:color w:val="333333"/>
        </w:rPr>
        <w:t xml:space="preserve"> </w:t>
      </w:r>
      <w:r w:rsidR="009C5FF0" w:rsidRPr="00E72EC9">
        <w:rPr>
          <w:rFonts w:ascii="Arial" w:hAnsi="Arial" w:cs="Arial"/>
          <w:color w:val="333333"/>
        </w:rPr>
        <w:t xml:space="preserve">alla Pizzeria da Ezio </w:t>
      </w:r>
      <w:r w:rsidR="00E521CD" w:rsidRPr="00E72EC9">
        <w:rPr>
          <w:rFonts w:ascii="Arial" w:hAnsi="Arial" w:cs="Arial"/>
          <w:color w:val="333333"/>
        </w:rPr>
        <w:t xml:space="preserve">di </w:t>
      </w:r>
      <w:r w:rsidR="009C5FF0" w:rsidRPr="00E72EC9">
        <w:rPr>
          <w:rFonts w:ascii="Arial" w:hAnsi="Arial" w:cs="Arial"/>
          <w:color w:val="333333"/>
        </w:rPr>
        <w:t xml:space="preserve">Alano di Piave, del celebrato pizzaiolo-gourmet Denis </w:t>
      </w:r>
      <w:proofErr w:type="spellStart"/>
      <w:r w:rsidR="009C5FF0" w:rsidRPr="00E72EC9">
        <w:rPr>
          <w:rFonts w:ascii="Arial" w:hAnsi="Arial" w:cs="Arial"/>
          <w:color w:val="333333"/>
        </w:rPr>
        <w:t>Lovatel</w:t>
      </w:r>
      <w:proofErr w:type="spellEnd"/>
      <w:r w:rsidR="00E521CD" w:rsidRPr="00E72EC9">
        <w:rPr>
          <w:rFonts w:ascii="Arial" w:hAnsi="Arial" w:cs="Arial"/>
          <w:color w:val="333333"/>
        </w:rPr>
        <w:t xml:space="preserve">, dove </w:t>
      </w:r>
      <w:r w:rsidR="00D83C61">
        <w:rPr>
          <w:rFonts w:ascii="Arial" w:hAnsi="Arial" w:cs="Arial"/>
          <w:color w:val="333333"/>
        </w:rPr>
        <w:t>sono stati</w:t>
      </w:r>
      <w:r w:rsidR="00E521CD" w:rsidRPr="00E72EC9">
        <w:rPr>
          <w:rFonts w:ascii="Arial" w:hAnsi="Arial" w:cs="Arial"/>
          <w:color w:val="333333"/>
        </w:rPr>
        <w:t xml:space="preserve"> valutati i panettoni presentati da pasticceri delle province di </w:t>
      </w:r>
      <w:r w:rsidR="009C5FF0" w:rsidRPr="00E72EC9">
        <w:rPr>
          <w:rFonts w:ascii="Arial" w:hAnsi="Arial" w:cs="Arial"/>
          <w:color w:val="333333"/>
        </w:rPr>
        <w:t>Belluno e Treviso</w:t>
      </w:r>
      <w:r w:rsidR="00E521CD" w:rsidRPr="00E72EC9">
        <w:rPr>
          <w:rFonts w:ascii="Arial" w:hAnsi="Arial" w:cs="Arial"/>
          <w:color w:val="333333"/>
        </w:rPr>
        <w:t xml:space="preserve">. </w:t>
      </w:r>
      <w:r>
        <w:rPr>
          <w:rFonts w:ascii="Arial" w:hAnsi="Arial" w:cs="Arial"/>
          <w:color w:val="333333"/>
        </w:rPr>
        <w:t xml:space="preserve">Ieri sera, 30 novembre, si è svolta la </w:t>
      </w:r>
      <w:r w:rsidR="009C5FF0" w:rsidRPr="00E72EC9">
        <w:rPr>
          <w:rFonts w:ascii="Arial" w:hAnsi="Arial" w:cs="Arial"/>
          <w:color w:val="333333"/>
        </w:rPr>
        <w:t>q</w:t>
      </w:r>
      <w:r w:rsidR="00E521CD" w:rsidRPr="00E72EC9">
        <w:rPr>
          <w:rFonts w:ascii="Arial" w:hAnsi="Arial" w:cs="Arial"/>
          <w:color w:val="333333"/>
        </w:rPr>
        <w:t>uarta e ultima “eliminatoria” al ristorante Perché di Roncade (Treviso) - altro locale fedelissimo dell'evento</w:t>
      </w:r>
      <w:r w:rsidR="009C5FF0" w:rsidRPr="00E72EC9">
        <w:rPr>
          <w:rFonts w:ascii="Arial" w:hAnsi="Arial" w:cs="Arial"/>
          <w:color w:val="333333"/>
        </w:rPr>
        <w:t xml:space="preserve"> </w:t>
      </w:r>
      <w:r w:rsidR="00E521CD" w:rsidRPr="00E72EC9">
        <w:rPr>
          <w:rFonts w:ascii="Arial" w:hAnsi="Arial" w:cs="Arial"/>
          <w:color w:val="333333"/>
        </w:rPr>
        <w:t xml:space="preserve">-  dove </w:t>
      </w:r>
      <w:r>
        <w:rPr>
          <w:rFonts w:ascii="Arial" w:hAnsi="Arial" w:cs="Arial"/>
          <w:color w:val="333333"/>
        </w:rPr>
        <w:t>sono stati</w:t>
      </w:r>
      <w:r w:rsidR="00E521CD" w:rsidRPr="00E72EC9">
        <w:rPr>
          <w:rFonts w:ascii="Arial" w:hAnsi="Arial" w:cs="Arial"/>
          <w:color w:val="333333"/>
        </w:rPr>
        <w:t xml:space="preserve"> degustati i panettoni provenienti dai laboratori artigianali delle province di Treviso e Venezia.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BB4659">
        <w:rPr>
          <w:rFonts w:ascii="Arial" w:hAnsi="Arial" w:cs="Arial"/>
          <w:b/>
          <w:color w:val="333333"/>
        </w:rPr>
        <w:t xml:space="preserve">La finale è in programma </w:t>
      </w:r>
      <w:r w:rsidR="006C4353" w:rsidRPr="00BB4659">
        <w:rPr>
          <w:rFonts w:ascii="Arial" w:hAnsi="Arial" w:cs="Arial"/>
          <w:b/>
          <w:color w:val="333333"/>
        </w:rPr>
        <w:t xml:space="preserve">domani, </w:t>
      </w:r>
      <w:r w:rsidRPr="00BB4659">
        <w:rPr>
          <w:rFonts w:ascii="Arial" w:hAnsi="Arial" w:cs="Arial"/>
          <w:b/>
          <w:color w:val="333333"/>
        </w:rPr>
        <w:t xml:space="preserve">domenica 2 dicembre alle Osterie Meccaniche di Abano della famiglia Legnaro, e </w:t>
      </w:r>
      <w:r w:rsidR="00446F12" w:rsidRPr="00BB4659">
        <w:rPr>
          <w:rFonts w:ascii="Arial" w:hAnsi="Arial" w:cs="Arial"/>
          <w:b/>
          <w:color w:val="333333"/>
        </w:rPr>
        <w:t>decreterà il miglior panettone artigianale del Veneto</w:t>
      </w:r>
      <w:r w:rsidRPr="00E72EC9">
        <w:rPr>
          <w:rFonts w:ascii="Arial" w:hAnsi="Arial" w:cs="Arial"/>
          <w:color w:val="333333"/>
        </w:rPr>
        <w:t>. Ovvero preparato senza utilizzare mono e di gliceridi degli acidi grassi, quelli classificati come E471.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E72EC9">
        <w:rPr>
          <w:rFonts w:ascii="Arial" w:hAnsi="Arial" w:cs="Arial"/>
          <w:color w:val="333333"/>
        </w:rPr>
        <w:t>Durante le serate di qualificazione</w:t>
      </w:r>
      <w:r w:rsidR="00446F12" w:rsidRPr="00E72EC9">
        <w:rPr>
          <w:rFonts w:ascii="Arial" w:hAnsi="Arial" w:cs="Arial"/>
          <w:color w:val="333333"/>
        </w:rPr>
        <w:t xml:space="preserve"> </w:t>
      </w:r>
      <w:r w:rsidRPr="00E72EC9">
        <w:rPr>
          <w:rFonts w:ascii="Arial" w:hAnsi="Arial" w:cs="Arial"/>
          <w:color w:val="333333"/>
        </w:rPr>
        <w:t xml:space="preserve">a decretare i panettoni più meritevoli </w:t>
      </w:r>
      <w:r w:rsidR="006C4353">
        <w:rPr>
          <w:rFonts w:ascii="Arial" w:hAnsi="Arial" w:cs="Arial"/>
          <w:color w:val="333333"/>
        </w:rPr>
        <w:t>è stata</w:t>
      </w:r>
      <w:r w:rsidRPr="00E72EC9">
        <w:rPr>
          <w:rFonts w:ascii="Arial" w:hAnsi="Arial" w:cs="Arial"/>
          <w:color w:val="333333"/>
        </w:rPr>
        <w:t xml:space="preserve"> una giuria tecnica di giornalisti ed esperti del settore. Il giudizio del pubblico, durante la finale, avrà il suo peso nel verdetto conclusivo.</w:t>
      </w:r>
    </w:p>
    <w:p w:rsidR="00E521CD" w:rsidRPr="00E72EC9" w:rsidRDefault="00E521CD" w:rsidP="00E72EC9">
      <w:pPr>
        <w:pStyle w:val="NormaleWeb"/>
        <w:spacing w:after="312" w:afterAutospacing="0"/>
        <w:jc w:val="both"/>
        <w:rPr>
          <w:rFonts w:ascii="Arial" w:hAnsi="Arial" w:cs="Arial"/>
          <w:color w:val="333333"/>
        </w:rPr>
      </w:pPr>
      <w:r w:rsidRPr="00E72EC9">
        <w:rPr>
          <w:rFonts w:ascii="Arial" w:hAnsi="Arial" w:cs="Arial"/>
          <w:color w:val="333333"/>
        </w:rPr>
        <w:t>La manifestazione è sostenuta anche dal Consorzio Vini di Arcole (Verona) e da</w:t>
      </w:r>
      <w:r w:rsidR="006801C0" w:rsidRPr="00E72EC9">
        <w:rPr>
          <w:rFonts w:ascii="Arial" w:hAnsi="Arial" w:cs="Arial"/>
          <w:color w:val="333333"/>
        </w:rPr>
        <w:t>ll’agenzia</w:t>
      </w:r>
      <w:r w:rsidRPr="00E72EC9">
        <w:rPr>
          <w:rFonts w:ascii="Arial" w:hAnsi="Arial" w:cs="Arial"/>
          <w:color w:val="333333"/>
        </w:rPr>
        <w:t xml:space="preserve"> </w:t>
      </w:r>
      <w:r w:rsidR="00D83C61">
        <w:rPr>
          <w:rFonts w:ascii="Arial" w:hAnsi="Arial" w:cs="Arial"/>
          <w:color w:val="333333"/>
        </w:rPr>
        <w:t xml:space="preserve">di marketing </w:t>
      </w:r>
      <w:r w:rsidR="006801C0" w:rsidRPr="00E72EC9">
        <w:rPr>
          <w:rFonts w:ascii="Arial" w:hAnsi="Arial" w:cs="Arial"/>
          <w:color w:val="333333"/>
        </w:rPr>
        <w:t>IDEA</w:t>
      </w:r>
      <w:r w:rsidR="00D83C61">
        <w:rPr>
          <w:rFonts w:ascii="Arial" w:hAnsi="Arial" w:cs="Arial"/>
          <w:color w:val="333333"/>
        </w:rPr>
        <w:t xml:space="preserve"> </w:t>
      </w:r>
      <w:proofErr w:type="spellStart"/>
      <w:r w:rsidR="00D83C61">
        <w:rPr>
          <w:rFonts w:ascii="Arial" w:hAnsi="Arial" w:cs="Arial"/>
          <w:color w:val="333333"/>
        </w:rPr>
        <w:t>Food</w:t>
      </w:r>
      <w:proofErr w:type="spellEnd"/>
      <w:r w:rsidR="00D83C61">
        <w:rPr>
          <w:rFonts w:ascii="Arial" w:hAnsi="Arial" w:cs="Arial"/>
          <w:color w:val="333333"/>
        </w:rPr>
        <w:t xml:space="preserve"> &amp; </w:t>
      </w:r>
      <w:proofErr w:type="spellStart"/>
      <w:r w:rsidR="00D83C61">
        <w:rPr>
          <w:rFonts w:ascii="Arial" w:hAnsi="Arial" w:cs="Arial"/>
          <w:color w:val="333333"/>
        </w:rPr>
        <w:t>Beverage</w:t>
      </w:r>
      <w:proofErr w:type="spellEnd"/>
      <w:r w:rsidR="00D83C61">
        <w:rPr>
          <w:rFonts w:ascii="Arial" w:hAnsi="Arial" w:cs="Arial"/>
          <w:color w:val="333333"/>
        </w:rPr>
        <w:t xml:space="preserve"> con sede a Padova e Milano.</w:t>
      </w:r>
    </w:p>
    <w:p w:rsidR="001617ED" w:rsidRPr="00E521CD" w:rsidRDefault="001617ED">
      <w:pPr>
        <w:rPr>
          <w:rFonts w:ascii="Arial" w:hAnsi="Arial" w:cs="Arial"/>
          <w:sz w:val="28"/>
          <w:szCs w:val="28"/>
        </w:rPr>
      </w:pPr>
    </w:p>
    <w:sectPr w:rsidR="001617ED" w:rsidRPr="00E521CD" w:rsidSect="00EF6331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668" w:rsidRDefault="00AE7668" w:rsidP="00E72EC9">
      <w:pPr>
        <w:spacing w:after="0" w:line="240" w:lineRule="auto"/>
      </w:pPr>
      <w:r>
        <w:separator/>
      </w:r>
    </w:p>
  </w:endnote>
  <w:endnote w:type="continuationSeparator" w:id="0">
    <w:p w:rsidR="00AE7668" w:rsidRDefault="00AE7668" w:rsidP="00E72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668" w:rsidRDefault="00AE7668" w:rsidP="00E72EC9">
      <w:pPr>
        <w:spacing w:after="0" w:line="240" w:lineRule="auto"/>
      </w:pPr>
      <w:r>
        <w:separator/>
      </w:r>
    </w:p>
  </w:footnote>
  <w:footnote w:type="continuationSeparator" w:id="0">
    <w:p w:rsidR="00AE7668" w:rsidRDefault="00AE7668" w:rsidP="00E72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EC9" w:rsidRDefault="00E72EC9" w:rsidP="00E72EC9">
    <w:pPr>
      <w:pStyle w:val="Intestazione"/>
      <w:jc w:val="center"/>
    </w:pPr>
    <w:r w:rsidRPr="00574464">
      <w:rPr>
        <w:noProof/>
      </w:rPr>
      <w:drawing>
        <wp:inline distT="0" distB="0" distL="0" distR="0" wp14:anchorId="1328F2A2" wp14:editId="24F0EA40">
          <wp:extent cx="3800475" cy="1008159"/>
          <wp:effectExtent l="0" t="0" r="0" b="0"/>
          <wp:docPr id="1" name="Immagine 1" descr="C:\_IDEAF&amp;B\Panetthon\2018\Panetthon_Logo_2018 2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_IDEAF&amp;B\Panetthon\2018\Panetthon_Logo_2018 2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1193" cy="10110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521CD"/>
    <w:rsid w:val="000720FF"/>
    <w:rsid w:val="00112708"/>
    <w:rsid w:val="001448E2"/>
    <w:rsid w:val="001617ED"/>
    <w:rsid w:val="002F22C3"/>
    <w:rsid w:val="00340029"/>
    <w:rsid w:val="00443872"/>
    <w:rsid w:val="00446F12"/>
    <w:rsid w:val="004B749F"/>
    <w:rsid w:val="006801C0"/>
    <w:rsid w:val="006C4353"/>
    <w:rsid w:val="00723420"/>
    <w:rsid w:val="00737ABD"/>
    <w:rsid w:val="007878DE"/>
    <w:rsid w:val="00914835"/>
    <w:rsid w:val="009C5FF0"/>
    <w:rsid w:val="00AE7668"/>
    <w:rsid w:val="00B36BE5"/>
    <w:rsid w:val="00BB4659"/>
    <w:rsid w:val="00BC6D7B"/>
    <w:rsid w:val="00CF1582"/>
    <w:rsid w:val="00D83C61"/>
    <w:rsid w:val="00E521CD"/>
    <w:rsid w:val="00E72EC9"/>
    <w:rsid w:val="00EF43E0"/>
    <w:rsid w:val="00EF6331"/>
    <w:rsid w:val="00F9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AFA635-374E-2D4F-977C-01E4A2A0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F633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E521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72E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72EC9"/>
  </w:style>
  <w:style w:type="paragraph" w:styleId="Pidipagina">
    <w:name w:val="footer"/>
    <w:basedOn w:val="Normale"/>
    <w:link w:val="PidipaginaCarattere"/>
    <w:uiPriority w:val="99"/>
    <w:unhideWhenUsed/>
    <w:rsid w:val="00E72EC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72E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10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650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remal</dc:creator>
  <cp:lastModifiedBy>Giulia</cp:lastModifiedBy>
  <cp:revision>15</cp:revision>
  <dcterms:created xsi:type="dcterms:W3CDTF">2018-11-28T12:35:00Z</dcterms:created>
  <dcterms:modified xsi:type="dcterms:W3CDTF">2018-12-01T08:54:00Z</dcterms:modified>
</cp:coreProperties>
</file>